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8CF62" w14:textId="108BB349" w:rsidR="003B7BC9" w:rsidRPr="005F50BB" w:rsidRDefault="00C0056A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5F50BB">
        <w:rPr>
          <w:rFonts w:ascii="Arial" w:hAnsi="Arial" w:cs="Arial"/>
          <w:b/>
          <w:color w:val="8A2424"/>
          <w:sz w:val="40"/>
          <w:szCs w:val="40"/>
        </w:rPr>
        <w:t xml:space="preserve">Min </w:t>
      </w:r>
      <w:r w:rsidR="003B7BC9" w:rsidRPr="008B0F6A">
        <w:rPr>
          <w:rFonts w:ascii="Arial" w:hAnsi="Arial" w:cs="Arial"/>
          <w:b/>
          <w:color w:val="8A2424"/>
          <w:sz w:val="40"/>
          <w:szCs w:val="40"/>
        </w:rPr>
        <w:t>ABC Jobstrategi</w:t>
      </w:r>
      <w:r w:rsidRPr="005F50BB">
        <w:rPr>
          <w:rFonts w:ascii="Arial" w:hAnsi="Arial" w:cs="Arial"/>
          <w:b/>
          <w:color w:val="8A2424"/>
          <w:sz w:val="40"/>
          <w:szCs w:val="40"/>
        </w:rPr>
        <w:t>:</w:t>
      </w:r>
    </w:p>
    <w:tbl>
      <w:tblPr>
        <w:tblStyle w:val="Tabel-Gitter"/>
        <w:tblpPr w:leftFromText="141" w:rightFromText="141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D30035" w14:paraId="263C855A" w14:textId="77777777" w:rsidTr="00D8276C">
        <w:tc>
          <w:tcPr>
            <w:tcW w:w="9639" w:type="dxa"/>
            <w:gridSpan w:val="2"/>
          </w:tcPr>
          <w:p w14:paraId="7E0879FB" w14:textId="21DAC65F" w:rsidR="00BD79CE" w:rsidRPr="00827570" w:rsidRDefault="00BD79CE" w:rsidP="00827570">
            <w:pPr>
              <w:rPr>
                <w:rFonts w:asciiTheme="majorHAnsi" w:hAnsiTheme="majorHAnsi"/>
                <w:b/>
                <w:color w:val="8A2424"/>
                <w:sz w:val="28"/>
                <w:szCs w:val="28"/>
              </w:rPr>
            </w:pPr>
          </w:p>
        </w:tc>
      </w:tr>
      <w:tr w:rsidR="00D30035" w14:paraId="63BA5624" w14:textId="77777777" w:rsidTr="0074347B">
        <w:tc>
          <w:tcPr>
            <w:tcW w:w="6663" w:type="dxa"/>
            <w:tcBorders>
              <w:bottom w:val="single" w:sz="4" w:space="0" w:color="17406D" w:themeColor="text2"/>
            </w:tcBorders>
          </w:tcPr>
          <w:p w14:paraId="7AD48836" w14:textId="45A9B8DE" w:rsidR="00D30035" w:rsidRPr="00C0056A" w:rsidRDefault="00D30035" w:rsidP="00827570">
            <w:pPr>
              <w:tabs>
                <w:tab w:val="left" w:pos="2490"/>
              </w:tabs>
              <w:spacing w:before="20" w:after="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0056A">
              <w:rPr>
                <w:rFonts w:ascii="Arial" w:hAnsi="Arial" w:cs="Arial"/>
                <w:b/>
                <w:sz w:val="28"/>
                <w:szCs w:val="28"/>
              </w:rPr>
              <w:t>Navn:</w:t>
            </w:r>
            <w:r w:rsidR="00827570" w:rsidRPr="00C0056A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                    Cpr.: </w:t>
            </w:r>
          </w:p>
        </w:tc>
        <w:tc>
          <w:tcPr>
            <w:tcW w:w="2976" w:type="dxa"/>
            <w:tcBorders>
              <w:bottom w:val="single" w:sz="4" w:space="0" w:color="17406D" w:themeColor="text2"/>
            </w:tcBorders>
          </w:tcPr>
          <w:p w14:paraId="467A7A80" w14:textId="33FFC9D1" w:rsidR="00D30035" w:rsidRPr="00C0056A" w:rsidRDefault="00827570" w:rsidP="006B6518">
            <w:pPr>
              <w:spacing w:before="20" w:after="2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0056A">
              <w:rPr>
                <w:rFonts w:ascii="Arial" w:hAnsi="Arial" w:cs="Arial"/>
                <w:b/>
                <w:sz w:val="28"/>
                <w:szCs w:val="28"/>
              </w:rPr>
              <w:t xml:space="preserve">            Dato:</w:t>
            </w:r>
          </w:p>
        </w:tc>
      </w:tr>
      <w:tr w:rsidR="00A97CC5" w14:paraId="30686C05" w14:textId="77777777" w:rsidTr="00BD79CE">
        <w:trPr>
          <w:trHeight w:val="337"/>
        </w:trPr>
        <w:tc>
          <w:tcPr>
            <w:tcW w:w="9639" w:type="dxa"/>
            <w:gridSpan w:val="2"/>
          </w:tcPr>
          <w:p w14:paraId="32598C4E" w14:textId="77777777" w:rsidR="00F17647" w:rsidRPr="00A97CC5" w:rsidRDefault="00F17647" w:rsidP="006B651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056A" w14:paraId="338EC092" w14:textId="77777777" w:rsidTr="005F50BB">
        <w:trPr>
          <w:trHeight w:val="60"/>
        </w:trPr>
        <w:tc>
          <w:tcPr>
            <w:tcW w:w="9639" w:type="dxa"/>
            <w:gridSpan w:val="2"/>
          </w:tcPr>
          <w:p w14:paraId="25D9E764" w14:textId="77777777" w:rsidR="00C0056A" w:rsidRPr="00A97CC5" w:rsidRDefault="00C0056A" w:rsidP="006B6518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B7BC9" w:rsidRPr="005F50BB" w14:paraId="749AC5FD" w14:textId="77777777" w:rsidTr="00BD79CE">
        <w:trPr>
          <w:trHeight w:val="337"/>
        </w:trPr>
        <w:tc>
          <w:tcPr>
            <w:tcW w:w="9639" w:type="dxa"/>
            <w:gridSpan w:val="2"/>
          </w:tcPr>
          <w:p w14:paraId="19CE6207" w14:textId="7A624A8C" w:rsidR="00C0056A" w:rsidRPr="005F50BB" w:rsidRDefault="00C0056A" w:rsidP="00C0056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50BB">
              <w:rPr>
                <w:rFonts w:ascii="Arial" w:hAnsi="Arial" w:cs="Arial"/>
                <w:b/>
                <w:color w:val="8A2424"/>
                <w:shd w:val="clear" w:color="auto" w:fill="FFFFFF"/>
              </w:rPr>
              <w:t>M</w:t>
            </w:r>
            <w:r w:rsidR="00794B7B" w:rsidRPr="005F50BB">
              <w:rPr>
                <w:rFonts w:ascii="Arial" w:hAnsi="Arial" w:cs="Arial"/>
                <w:b/>
                <w:color w:val="8A2424"/>
                <w:shd w:val="clear" w:color="auto" w:fill="FFFFFF"/>
              </w:rPr>
              <w:t>IT M</w:t>
            </w:r>
            <w:r w:rsidRPr="005F50BB">
              <w:rPr>
                <w:rFonts w:ascii="Arial" w:hAnsi="Arial" w:cs="Arial"/>
                <w:b/>
                <w:color w:val="8A2424"/>
                <w:shd w:val="clear" w:color="auto" w:fill="FFFFFF"/>
              </w:rPr>
              <w:t>ÅL</w:t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t xml:space="preserve"> er, at jeg hurtigst muligt vender tilbage til ordinær beskæftigelse eller uddannelse.</w:t>
            </w:r>
          </w:p>
          <w:p w14:paraId="45A68B2B" w14:textId="77777777" w:rsidR="00C0056A" w:rsidRPr="005F50BB" w:rsidRDefault="00C0056A" w:rsidP="00C0056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431887D" w14:textId="77777777" w:rsidR="00AF258A" w:rsidRPr="005F50BB" w:rsidRDefault="00C0056A" w:rsidP="00C0056A">
            <w:pPr>
              <w:rPr>
                <w:rFonts w:ascii="Arial" w:hAnsi="Arial" w:cs="Arial"/>
                <w:b/>
                <w:color w:val="8A2424"/>
                <w:shd w:val="clear" w:color="auto" w:fill="FFFFFF"/>
              </w:rPr>
            </w:pPr>
            <w:r w:rsidRPr="005F50BB">
              <w:rPr>
                <w:rFonts w:ascii="Arial" w:hAnsi="Arial" w:cs="Arial"/>
                <w:b/>
                <w:color w:val="8A2424"/>
                <w:shd w:val="clear" w:color="auto" w:fill="FFFFFF"/>
              </w:rPr>
              <w:t>MIN STRATEGI:</w:t>
            </w:r>
          </w:p>
          <w:p w14:paraId="20ED415E" w14:textId="6539BA11" w:rsidR="0031604B" w:rsidRDefault="00C1146F" w:rsidP="00C0056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5F50BB">
              <w:rPr>
                <w:rFonts w:ascii="Arial" w:hAnsi="Arial" w:cs="Arial"/>
                <w:color w:val="000000" w:themeColor="text1"/>
                <w:shd w:val="clear" w:color="auto" w:fill="FFFFFF"/>
              </w:rPr>
              <w:t>O</w:t>
            </w:r>
            <w:r w:rsidR="00E14EAC">
              <w:rPr>
                <w:rFonts w:ascii="Arial" w:hAnsi="Arial" w:cs="Arial"/>
                <w:color w:val="000000" w:themeColor="text1"/>
                <w:shd w:val="clear" w:color="auto" w:fill="FFFFFF"/>
              </w:rPr>
              <w:t>vervej, om du</w:t>
            </w:r>
          </w:p>
          <w:p w14:paraId="2ACD2AB8" w14:textId="7DEFDEFB" w:rsidR="0031604B" w:rsidRDefault="00E14EAC" w:rsidP="0031604B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har </w:t>
            </w:r>
            <w:r w:rsidR="00C1146F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>de nødvendige kvalifikationer og</w:t>
            </w:r>
            <w:r w:rsidR="00794B7B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erhvervsfaring </w:t>
            </w:r>
            <w:r w:rsidR="00C1146F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for at kunne søge </w:t>
            </w:r>
            <w:r w:rsidR="00AF258A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job </w:t>
            </w:r>
            <w:r w:rsidR="00C1146F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inden for området, </w:t>
            </w:r>
            <w:r w:rsidR="00AF258A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eller </w:t>
            </w:r>
          </w:p>
          <w:p w14:paraId="6B05B66C" w14:textId="72A40E1E" w:rsidR="0031604B" w:rsidRDefault="00E14EAC" w:rsidP="0031604B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har </w:t>
            </w:r>
            <w:r w:rsidR="00AF258A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behov for </w:t>
            </w:r>
            <w:r w:rsidR="00794B7B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>nye kvalifikationer</w:t>
            </w:r>
            <w:r w:rsidR="00AF258A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fra</w:t>
            </w:r>
            <w:r w:rsidR="00C1146F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AF258A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f.eks. </w:t>
            </w:r>
            <w:r w:rsidR="00794B7B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kurser eller virksomhedspraktik for at </w:t>
            </w:r>
            <w:r w:rsidR="00AF258A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>blive</w:t>
            </w:r>
            <w:r w:rsidR="00C1146F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en endnu bedre kandidat til jobbet, </w:t>
            </w:r>
            <w:r w:rsid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>eller</w:t>
            </w:r>
          </w:p>
          <w:p w14:paraId="7FB1A4FD" w14:textId="612BB416" w:rsidR="00C0056A" w:rsidRDefault="00C1146F" w:rsidP="0031604B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skal have hjælp til at </w:t>
            </w:r>
            <w:r w:rsidR="00AF258A"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få </w:t>
            </w:r>
            <w:r w:rsidRP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>lavet et skarpt CV og en god jobansøgning, s</w:t>
            </w:r>
            <w:r w:rsidR="0031604B">
              <w:rPr>
                <w:rFonts w:ascii="Arial" w:hAnsi="Arial" w:cs="Arial"/>
                <w:color w:val="000000" w:themeColor="text1"/>
                <w:shd w:val="clear" w:color="auto" w:fill="FFFFFF"/>
              </w:rPr>
              <w:t>å arbejdsgiveren får øje på dig</w:t>
            </w:r>
            <w:r w:rsidR="00E14EA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og</w:t>
            </w:r>
          </w:p>
          <w:p w14:paraId="001A127D" w14:textId="77777777" w:rsidR="00E14EAC" w:rsidRDefault="00E14EAC" w:rsidP="00E14EA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CF7C591" w14:textId="03B978F4" w:rsidR="00E14EAC" w:rsidRPr="00E14EAC" w:rsidRDefault="00E14EAC" w:rsidP="00E14EAC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Overvej også, om der er gode jobmuligheder – tjek på </w:t>
            </w:r>
            <w:hyperlink r:id="rId7" w:history="1">
              <w:r w:rsidRPr="00D76994">
                <w:rPr>
                  <w:rStyle w:val="Hyperlink"/>
                  <w:rFonts w:ascii="Arial" w:hAnsi="Arial" w:cs="Arial"/>
                  <w:shd w:val="clear" w:color="auto" w:fill="FFFFFF"/>
                </w:rPr>
                <w:t>www.arbejdsmarkedsbalancen.dk</w:t>
              </w:r>
            </w:hyperlink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14:paraId="1446BACE" w14:textId="77777777" w:rsidR="00E22CC3" w:rsidRDefault="00E22CC3" w:rsidP="00C0056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8793D56" w14:textId="77777777" w:rsidR="00E22CC3" w:rsidRDefault="00E22CC3" w:rsidP="00C0056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157"/>
              <w:gridCol w:w="360"/>
            </w:tblGrid>
            <w:tr w:rsidR="00E22CC3" w14:paraId="7D90318C" w14:textId="77777777" w:rsidTr="0031604B">
              <w:tc>
                <w:tcPr>
                  <w:tcW w:w="3256" w:type="dxa"/>
                </w:tcPr>
                <w:p w14:paraId="506A14E3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  <w:t>A-job</w:t>
                  </w:r>
                </w:p>
                <w:p w14:paraId="0CCE75E7" w14:textId="77777777" w:rsidR="00E94A1A" w:rsidRDefault="00E94A1A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</w:p>
                <w:p w14:paraId="644F472A" w14:textId="4FF89DD1" w:rsidR="00E22CC3" w:rsidRPr="005F50BB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  <w:t>– mit ønskejob, som jeg er kvalificeret til, og hvor der er gode jobmuligheder:</w:t>
                  </w:r>
                </w:p>
                <w:p w14:paraId="2B5F3E45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6157" w:type="dxa"/>
                </w:tcPr>
                <w:p w14:paraId="28493FB4" w14:textId="5DB47FE2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  <w:t xml:space="preserve">Min </w:t>
                  </w:r>
                  <w:r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  <w:t>strategi:</w:t>
                  </w:r>
                </w:p>
                <w:p w14:paraId="64EDAE05" w14:textId="77777777" w:rsidR="001F20E8" w:rsidRDefault="001F20E8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603889FF" w14:textId="7FD23BF4" w:rsidR="0031604B" w:rsidRDefault="0031604B" w:rsidP="00FD2AFE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7A7B52DF" w14:textId="31DF57D0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7412E7C1" w14:textId="3F530AEF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5EDA564C" w14:textId="77777777" w:rsidR="001F20E8" w:rsidRDefault="001F20E8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1219C478" w14:textId="6FD74013" w:rsidR="0031604B" w:rsidRDefault="0031604B" w:rsidP="00FD2AFE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01B2C71F" w14:textId="4C87D596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0192F56E" w14:textId="2FC1FD28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42C3328A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01E1EB37" w14:textId="77777777" w:rsidR="00E22CC3" w:rsidRP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14:paraId="0310620E" w14:textId="53095686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ab/>
                  </w:r>
                </w:p>
              </w:tc>
            </w:tr>
            <w:tr w:rsidR="00E22CC3" w14:paraId="3C6FC7C7" w14:textId="77777777" w:rsidTr="0031604B">
              <w:trPr>
                <w:gridAfter w:val="1"/>
                <w:wAfter w:w="360" w:type="dxa"/>
              </w:trPr>
              <w:tc>
                <w:tcPr>
                  <w:tcW w:w="3256" w:type="dxa"/>
                </w:tcPr>
                <w:p w14:paraId="139FD50E" w14:textId="428D948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  <w:t xml:space="preserve">B-job </w:t>
                  </w:r>
                </w:p>
                <w:p w14:paraId="678DD610" w14:textId="77777777" w:rsidR="00E94A1A" w:rsidRDefault="00E94A1A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</w:p>
                <w:p w14:paraId="46570677" w14:textId="75BD3B0C" w:rsidR="00E22CC3" w:rsidRPr="005F50BB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  <w:lastRenderedPageBreak/>
                    <w:t>– et godt og acceptabelt job, som jeg er kvalificeret til, og hvor der er gode jobmuligheder:</w:t>
                  </w:r>
                </w:p>
                <w:p w14:paraId="268E5B06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6157" w:type="dxa"/>
                </w:tcPr>
                <w:p w14:paraId="49F31768" w14:textId="0143D06A" w:rsidR="00E22CC3" w:rsidRPr="005F50BB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  <w:lastRenderedPageBreak/>
                    <w:t>Min strategi</w:t>
                  </w:r>
                  <w:r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  <w:t xml:space="preserve">: </w:t>
                  </w:r>
                  <w:r w:rsidRPr="005F50BB"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 xml:space="preserve"> </w:t>
                  </w:r>
                </w:p>
                <w:p w14:paraId="0DD5C3BB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</w:p>
                <w:p w14:paraId="5272DDA9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lastRenderedPageBreak/>
                    <w:t>________________________________________________</w:t>
                  </w:r>
                </w:p>
                <w:p w14:paraId="1BAE7D21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10032193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632BBBEC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1FD53D6E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52A25FA1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3A3B85F2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52831B27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</w:p>
                <w:p w14:paraId="3E46C7E7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</w:p>
              </w:tc>
            </w:tr>
            <w:tr w:rsidR="00E22CC3" w14:paraId="4F6296F9" w14:textId="77777777" w:rsidTr="0031604B">
              <w:trPr>
                <w:gridAfter w:val="1"/>
                <w:wAfter w:w="360" w:type="dxa"/>
              </w:trPr>
              <w:tc>
                <w:tcPr>
                  <w:tcW w:w="3256" w:type="dxa"/>
                </w:tcPr>
                <w:p w14:paraId="42DEB886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  <w:lastRenderedPageBreak/>
                    <w:t>C-job</w:t>
                  </w:r>
                </w:p>
                <w:p w14:paraId="475A1807" w14:textId="77777777" w:rsidR="00E94A1A" w:rsidRDefault="00E94A1A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</w:p>
                <w:p w14:paraId="777AF38F" w14:textId="0FE83094" w:rsidR="00E22CC3" w:rsidRPr="005F50BB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  <w:t xml:space="preserve">– et job, hvor jeg her og nu kan komme i job og blive </w:t>
                  </w:r>
                  <w:r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  <w:t>afmeldt som jobsøgende</w:t>
                  </w:r>
                  <w:r w:rsidRPr="005F50BB">
                    <w:rPr>
                      <w:rFonts w:ascii="Arial" w:hAnsi="Arial" w:cs="Arial"/>
                      <w:b/>
                      <w:color w:val="8A2424"/>
                      <w:shd w:val="clear" w:color="auto" w:fill="FFFFFF"/>
                    </w:rPr>
                    <w:t>:</w:t>
                  </w:r>
                </w:p>
                <w:p w14:paraId="274FF57C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</w:p>
              </w:tc>
              <w:tc>
                <w:tcPr>
                  <w:tcW w:w="6157" w:type="dxa"/>
                </w:tcPr>
                <w:p w14:paraId="23D6C92D" w14:textId="0408DE78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 w:rsidRPr="005F50BB"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  <w:t>Min</w:t>
                  </w:r>
                  <w:r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  <w:t xml:space="preserve"> s</w:t>
                  </w:r>
                  <w:r w:rsidRPr="005F50BB"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  <w:t>trategi</w:t>
                  </w: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:</w:t>
                  </w:r>
                </w:p>
                <w:p w14:paraId="0336155E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188E6251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295E8941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2AC4558F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49132BB6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7F80BA02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086CD737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52890F74" w14:textId="77777777" w:rsidR="0031604B" w:rsidRDefault="0031604B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  <w:t>________________________________________________</w:t>
                  </w:r>
                </w:p>
                <w:p w14:paraId="01F0854A" w14:textId="77777777" w:rsid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333333"/>
                      <w:shd w:val="clear" w:color="auto" w:fill="FFFFFF"/>
                    </w:rPr>
                  </w:pPr>
                </w:p>
                <w:p w14:paraId="418967DE" w14:textId="210DA745" w:rsidR="00E22CC3" w:rsidRPr="00E22CC3" w:rsidRDefault="00E22CC3" w:rsidP="00FD2AFE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color w:val="8A2424"/>
                      <w:shd w:val="clear" w:color="auto" w:fill="FFFFFF"/>
                    </w:rPr>
                  </w:pPr>
                </w:p>
              </w:tc>
            </w:tr>
          </w:tbl>
          <w:p w14:paraId="588079ED" w14:textId="4CDE7471" w:rsidR="00E22CC3" w:rsidRPr="005F50BB" w:rsidRDefault="00E22CC3" w:rsidP="00C0056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337B27F" w14:textId="77777777" w:rsidR="00B565D9" w:rsidRPr="005F50BB" w:rsidRDefault="00B565D9" w:rsidP="00C0056A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5D0CF1F" w14:textId="77777777" w:rsidR="00296070" w:rsidRPr="005F50BB" w:rsidRDefault="00296070" w:rsidP="00C0056A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BF71777" w14:textId="18B9C053" w:rsidR="00296070" w:rsidRPr="005F50BB" w:rsidRDefault="00B565D9" w:rsidP="00E22CC3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  <w:r w:rsidRPr="005F50BB">
              <w:rPr>
                <w:rFonts w:ascii="Arial" w:hAnsi="Arial" w:cs="Arial"/>
                <w:color w:val="333333"/>
                <w:shd w:val="clear" w:color="auto" w:fill="FFFFFF"/>
              </w:rPr>
              <w:softHyphen/>
            </w:r>
          </w:p>
          <w:p w14:paraId="414BEB33" w14:textId="77777777" w:rsidR="00296070" w:rsidRPr="005F50BB" w:rsidRDefault="00296070" w:rsidP="0029607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E98BD15" w14:textId="31C975D2" w:rsidR="003B7BC9" w:rsidRPr="005F50BB" w:rsidRDefault="003B7BC9" w:rsidP="005178FF">
            <w:pPr>
              <w:rPr>
                <w:rFonts w:asciiTheme="majorHAnsi" w:hAnsiTheme="majorHAnsi"/>
              </w:rPr>
            </w:pPr>
          </w:p>
        </w:tc>
      </w:tr>
    </w:tbl>
    <w:p w14:paraId="293C20C5" w14:textId="77777777" w:rsidR="008B0F6A" w:rsidRPr="008B0F6A" w:rsidRDefault="008B0F6A" w:rsidP="008B0F6A">
      <w:pPr>
        <w:rPr>
          <w:rFonts w:ascii="Arial" w:hAnsi="Arial" w:cs="Arial"/>
          <w:b/>
          <w:color w:val="8A2424"/>
        </w:rPr>
      </w:pPr>
      <w:r w:rsidRPr="008B0F6A">
        <w:rPr>
          <w:rFonts w:ascii="Arial" w:hAnsi="Arial" w:cs="Arial"/>
          <w:b/>
          <w:color w:val="8A2424"/>
        </w:rPr>
        <w:lastRenderedPageBreak/>
        <w:t>Hvorfor anvende ABC jobstrategien?</w:t>
      </w:r>
    </w:p>
    <w:p w14:paraId="623D2654" w14:textId="174E3034" w:rsidR="008B0F6A" w:rsidRDefault="008B0F6A" w:rsidP="008B0F6A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B73D06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kan hjælpe dig til at afklare i hvilken jobretning, du vil gå</w:t>
      </w:r>
    </w:p>
    <w:p w14:paraId="5EF45A27" w14:textId="77777777" w:rsidR="008B0F6A" w:rsidRDefault="008B0F6A" w:rsidP="008B0F6A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Den kan være med til at motivere dig til at tænke over nye brancher, jobområder og jobfunktioner, som kan matche din profil</w:t>
      </w:r>
    </w:p>
    <w:p w14:paraId="5F3381C0" w14:textId="77777777" w:rsidR="008B0F6A" w:rsidRPr="00B73D06" w:rsidRDefault="008B0F6A" w:rsidP="008B0F6A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r w:rsidRPr="00B73D06">
        <w:rPr>
          <w:rFonts w:ascii="Arial" w:hAnsi="Arial" w:cs="Arial"/>
        </w:rPr>
        <w:t xml:space="preserve">kan give dig en målrettet og realistisk strategi for din jobsøgning </w:t>
      </w:r>
    </w:p>
    <w:p w14:paraId="56059F0E" w14:textId="77777777" w:rsidR="008B0F6A" w:rsidRPr="00B73D06" w:rsidRDefault="008B0F6A" w:rsidP="008B0F6A">
      <w:pPr>
        <w:pStyle w:val="Listeafsnit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</w:rPr>
      </w:pPr>
      <w:r w:rsidRPr="00B73D06">
        <w:rPr>
          <w:rFonts w:ascii="Arial" w:hAnsi="Arial" w:cs="Arial"/>
        </w:rPr>
        <w:t xml:space="preserve">Den åbner op for nye muligheder </w:t>
      </w:r>
    </w:p>
    <w:p w14:paraId="30B3C30A" w14:textId="77777777" w:rsidR="008B0F6A" w:rsidRPr="00B73D06" w:rsidRDefault="008B0F6A" w:rsidP="008B0F6A">
      <w:pPr>
        <w:rPr>
          <w:rFonts w:ascii="Arial" w:hAnsi="Arial" w:cs="Arial"/>
        </w:rPr>
      </w:pPr>
    </w:p>
    <w:p w14:paraId="7B4E2022" w14:textId="77777777" w:rsidR="008B0F6A" w:rsidRPr="008B0F6A" w:rsidRDefault="008B0F6A" w:rsidP="008B0F6A">
      <w:pPr>
        <w:rPr>
          <w:rFonts w:ascii="Arial" w:hAnsi="Arial" w:cs="Arial"/>
          <w:b/>
          <w:bCs/>
          <w:color w:val="8A2424"/>
        </w:rPr>
      </w:pPr>
      <w:r w:rsidRPr="008B0F6A">
        <w:rPr>
          <w:rFonts w:ascii="Arial" w:hAnsi="Arial" w:cs="Arial"/>
          <w:b/>
          <w:bCs/>
          <w:color w:val="8A2424"/>
        </w:rPr>
        <w:t>Til inspiration kan du overveje:</w:t>
      </w:r>
    </w:p>
    <w:p w14:paraId="7F33BFD2" w14:textId="77777777" w:rsidR="008B0F6A" w:rsidRPr="00B73D06" w:rsidRDefault="008B0F6A" w:rsidP="008B0F6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B73D06">
        <w:rPr>
          <w:rFonts w:ascii="Arial" w:hAnsi="Arial" w:cs="Arial"/>
        </w:rPr>
        <w:t>Hvordan vil du planlægge din indsats for at nå dit mål?</w:t>
      </w:r>
    </w:p>
    <w:p w14:paraId="7F52C4B6" w14:textId="77777777" w:rsidR="008B0F6A" w:rsidRPr="00B73D06" w:rsidRDefault="008B0F6A" w:rsidP="008B0F6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B73D06">
        <w:rPr>
          <w:rFonts w:ascii="Arial" w:hAnsi="Arial" w:cs="Arial"/>
        </w:rPr>
        <w:t>Hvad er indholdet i de jobfunktioner, du gerne vil arbejde med?</w:t>
      </w:r>
    </w:p>
    <w:p w14:paraId="255169D6" w14:textId="77777777" w:rsidR="008B0F6A" w:rsidRPr="00B73D06" w:rsidRDefault="008B0F6A" w:rsidP="008B0F6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B73D06">
        <w:rPr>
          <w:rFonts w:ascii="Arial" w:hAnsi="Arial" w:cs="Arial"/>
        </w:rPr>
        <w:t xml:space="preserve">Hvilke brancher/virksomheder er interessante for dig? </w:t>
      </w:r>
    </w:p>
    <w:p w14:paraId="3F5609FD" w14:textId="2D9BFB08" w:rsidR="008B0F6A" w:rsidRPr="00B73D06" w:rsidRDefault="008B0F6A" w:rsidP="008B0F6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B73D06">
        <w:rPr>
          <w:rFonts w:ascii="Arial" w:hAnsi="Arial" w:cs="Arial"/>
        </w:rPr>
        <w:t>Hvilke geograf</w:t>
      </w:r>
      <w:r>
        <w:rPr>
          <w:rFonts w:ascii="Arial" w:hAnsi="Arial" w:cs="Arial"/>
        </w:rPr>
        <w:t>i</w:t>
      </w:r>
      <w:r w:rsidRPr="00B73D06">
        <w:rPr>
          <w:rFonts w:ascii="Arial" w:hAnsi="Arial" w:cs="Arial"/>
        </w:rPr>
        <w:t>ske områder er relevante for dig?</w:t>
      </w:r>
    </w:p>
    <w:p w14:paraId="62CA012E" w14:textId="77777777" w:rsidR="008B0F6A" w:rsidRDefault="008B0F6A" w:rsidP="008B0F6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 w:rsidRPr="00B73D06">
        <w:rPr>
          <w:rFonts w:ascii="Arial" w:hAnsi="Arial" w:cs="Arial"/>
        </w:rPr>
        <w:t>Hvordan kan du anvende dit netværk?</w:t>
      </w:r>
    </w:p>
    <w:p w14:paraId="7A9C2C7B" w14:textId="77777777" w:rsidR="008B0F6A" w:rsidRDefault="008B0F6A" w:rsidP="008B0F6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Hvad er realistisk i forhold til børnepasning?</w:t>
      </w:r>
    </w:p>
    <w:p w14:paraId="546364AA" w14:textId="194D45B5" w:rsidR="008B0F6A" w:rsidRPr="00B73D06" w:rsidRDefault="008B0F6A" w:rsidP="008B0F6A">
      <w:pPr>
        <w:pStyle w:val="Listeafsnit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Er der særlige krav inden for et jobområde i forhold til arbejdstider – f.eks. morgen, aften og nat, som du ikke kan honorere?</w:t>
      </w:r>
    </w:p>
    <w:p w14:paraId="0419C2E0" w14:textId="77777777" w:rsidR="008B0F6A" w:rsidRDefault="008B0F6A" w:rsidP="008B0F6A"/>
    <w:p w14:paraId="6B55BB2D" w14:textId="77777777" w:rsidR="008B0F6A" w:rsidRDefault="008B0F6A" w:rsidP="008B0F6A">
      <w:pPr>
        <w:rPr>
          <w:rFonts w:ascii="Arial" w:hAnsi="Arial" w:cs="Arial"/>
          <w:b/>
          <w:color w:val="8A2424"/>
          <w:sz w:val="28"/>
          <w:szCs w:val="28"/>
        </w:rPr>
      </w:pPr>
      <w:r w:rsidRPr="008B0F6A">
        <w:rPr>
          <w:rFonts w:ascii="Arial" w:hAnsi="Arial" w:cs="Arial"/>
          <w:b/>
          <w:color w:val="8A2424"/>
          <w:sz w:val="28"/>
          <w:szCs w:val="28"/>
        </w:rPr>
        <w:t xml:space="preserve">Jobcenter Vejen har følgende forløb, som kan hjælpe dig på vej: </w:t>
      </w:r>
    </w:p>
    <w:p w14:paraId="69B694D0" w14:textId="77777777" w:rsidR="00EF7F01" w:rsidRPr="004830E0" w:rsidRDefault="00EF7F01" w:rsidP="00EF7F01">
      <w:pPr>
        <w:rPr>
          <w:rFonts w:ascii="Arial" w:hAnsi="Arial" w:cs="Arial"/>
          <w:b/>
        </w:rPr>
      </w:pPr>
      <w:r w:rsidRPr="004830E0">
        <w:rPr>
          <w:rFonts w:ascii="Arial" w:hAnsi="Arial" w:cs="Arial"/>
          <w:b/>
          <w:sz w:val="24"/>
          <w:szCs w:val="24"/>
        </w:rPr>
        <w:t>Jobfokus v/Joan Lyst</w:t>
      </w:r>
      <w:r w:rsidRPr="004830E0">
        <w:rPr>
          <w:rFonts w:ascii="Arial" w:hAnsi="Arial" w:cs="Arial"/>
          <w:b/>
          <w:sz w:val="28"/>
          <w:szCs w:val="28"/>
        </w:rPr>
        <w:t>:</w:t>
      </w:r>
      <w:r w:rsidRPr="004830E0">
        <w:rPr>
          <w:rFonts w:ascii="Arial" w:hAnsi="Arial" w:cs="Arial"/>
          <w:b/>
        </w:rPr>
        <w:t xml:space="preserve"> - link til hjemmeside: </w:t>
      </w:r>
      <w:hyperlink r:id="rId8" w:history="1">
        <w:r w:rsidRPr="004830E0">
          <w:rPr>
            <w:rStyle w:val="Hyperlink"/>
            <w:rFonts w:ascii="Arial" w:hAnsi="Arial" w:cs="Arial"/>
            <w:b/>
          </w:rPr>
          <w:t>http://www.joanlyst.dk/</w:t>
        </w:r>
      </w:hyperlink>
      <w:r w:rsidRPr="004830E0">
        <w:rPr>
          <w:rFonts w:ascii="Arial" w:hAnsi="Arial" w:cs="Arial"/>
          <w:b/>
        </w:rPr>
        <w:t xml:space="preserve"> </w:t>
      </w:r>
    </w:p>
    <w:p w14:paraId="47F28B14" w14:textId="0E2AA5AC" w:rsidR="00EF7F01" w:rsidRPr="00304556" w:rsidRDefault="00EF7F01" w:rsidP="00EF7F01">
      <w:pPr>
        <w:rPr>
          <w:rFonts w:ascii="Arial" w:hAnsi="Arial" w:cs="Arial"/>
        </w:rPr>
      </w:pPr>
      <w:r w:rsidRPr="00304556">
        <w:rPr>
          <w:rFonts w:ascii="Arial" w:hAnsi="Arial" w:cs="Arial"/>
          <w:b/>
          <w:sz w:val="24"/>
          <w:szCs w:val="24"/>
        </w:rPr>
        <w:t>Outplacement v/AOF</w:t>
      </w:r>
      <w:r w:rsidRPr="00304556">
        <w:rPr>
          <w:rFonts w:ascii="Arial" w:hAnsi="Arial" w:cs="Arial"/>
          <w:b/>
          <w:sz w:val="28"/>
          <w:szCs w:val="28"/>
        </w:rPr>
        <w:t xml:space="preserve">: </w:t>
      </w:r>
      <w:r w:rsidRPr="00304556">
        <w:rPr>
          <w:rFonts w:ascii="Arial" w:hAnsi="Arial" w:cs="Arial"/>
          <w:b/>
        </w:rPr>
        <w:t>link til</w:t>
      </w:r>
      <w:r w:rsidRPr="00304556">
        <w:rPr>
          <w:rFonts w:ascii="Arial" w:hAnsi="Arial" w:cs="Arial"/>
        </w:rPr>
        <w:t xml:space="preserve"> </w:t>
      </w:r>
      <w:hyperlink r:id="rId9" w:history="1">
        <w:r w:rsidRPr="00304556">
          <w:rPr>
            <w:rStyle w:val="Hyperlink"/>
            <w:rFonts w:ascii="Arial" w:hAnsi="Arial" w:cs="Arial"/>
            <w:b/>
          </w:rPr>
          <w:t>Brochure</w:t>
        </w:r>
      </w:hyperlink>
      <w:r w:rsidRPr="00304556">
        <w:rPr>
          <w:rFonts w:ascii="Arial" w:hAnsi="Arial" w:cs="Arial"/>
        </w:rPr>
        <w:t xml:space="preserve"> eller</w:t>
      </w:r>
      <w:r>
        <w:rPr>
          <w:rFonts w:ascii="Arial" w:hAnsi="Arial" w:cs="Arial"/>
        </w:rPr>
        <w:t xml:space="preserve"> </w:t>
      </w:r>
      <w:hyperlink r:id="rId10" w:history="1">
        <w:r w:rsidRPr="00304556">
          <w:rPr>
            <w:rStyle w:val="Hyperlink"/>
            <w:rFonts w:ascii="Arial" w:hAnsi="Arial" w:cs="Arial"/>
          </w:rPr>
          <w:t>https://center.aof.dk/sites/default/files/2021-02/Outplacement.pdf</w:t>
        </w:r>
      </w:hyperlink>
      <w:r w:rsidRPr="00304556">
        <w:rPr>
          <w:rFonts w:ascii="Arial" w:hAnsi="Arial" w:cs="Arial"/>
        </w:rPr>
        <w:t xml:space="preserve"> </w:t>
      </w:r>
    </w:p>
    <w:p w14:paraId="22E5BA95" w14:textId="505D46BB" w:rsidR="00EF7F01" w:rsidRPr="00304556" w:rsidRDefault="00EF7F01" w:rsidP="00EF7F01">
      <w:pPr>
        <w:rPr>
          <w:rFonts w:ascii="Arial" w:hAnsi="Arial" w:cs="Arial"/>
        </w:rPr>
      </w:pPr>
      <w:r w:rsidRPr="004830E0">
        <w:rPr>
          <w:rFonts w:ascii="Arial" w:hAnsi="Arial" w:cs="Arial"/>
          <w:b/>
          <w:sz w:val="24"/>
          <w:szCs w:val="24"/>
        </w:rPr>
        <w:t>Jobmentor v/AOF</w:t>
      </w:r>
      <w:r w:rsidRPr="004830E0">
        <w:rPr>
          <w:rFonts w:ascii="Arial" w:hAnsi="Arial" w:cs="Arial"/>
          <w:b/>
          <w:sz w:val="28"/>
          <w:szCs w:val="28"/>
        </w:rPr>
        <w:t xml:space="preserve">: </w:t>
      </w:r>
      <w:r w:rsidRPr="004830E0">
        <w:rPr>
          <w:rFonts w:ascii="Arial" w:hAnsi="Arial" w:cs="Arial"/>
          <w:b/>
        </w:rPr>
        <w:t>link til</w:t>
      </w:r>
      <w:r w:rsidRPr="004830E0">
        <w:rPr>
          <w:rFonts w:ascii="Arial" w:hAnsi="Arial" w:cs="Arial"/>
          <w:b/>
          <w:sz w:val="28"/>
          <w:szCs w:val="28"/>
        </w:rPr>
        <w:t xml:space="preserve"> </w:t>
      </w:r>
      <w:hyperlink r:id="rId11" w:history="1">
        <w:r w:rsidRPr="00304556">
          <w:rPr>
            <w:rStyle w:val="Hyperlink"/>
            <w:rFonts w:ascii="Arial" w:hAnsi="Arial" w:cs="Arial"/>
            <w:b/>
          </w:rPr>
          <w:t>Brochure</w:t>
        </w:r>
      </w:hyperlink>
      <w:r w:rsidRPr="00304556">
        <w:rPr>
          <w:rFonts w:ascii="Arial" w:hAnsi="Arial" w:cs="Arial"/>
          <w:b/>
        </w:rPr>
        <w:t xml:space="preserve"> </w:t>
      </w:r>
      <w:r w:rsidRPr="00304556">
        <w:rPr>
          <w:rFonts w:ascii="Arial" w:hAnsi="Arial" w:cs="Arial"/>
        </w:rPr>
        <w:t xml:space="preserve">eller </w:t>
      </w:r>
      <w:hyperlink r:id="rId12" w:history="1">
        <w:r w:rsidRPr="00304556">
          <w:rPr>
            <w:rStyle w:val="Hyperlink"/>
            <w:rFonts w:ascii="Arial" w:hAnsi="Arial" w:cs="Arial"/>
          </w:rPr>
          <w:t>https://center.aof.dk/sites/default/files/2021-02/Jobmentor.pdf</w:t>
        </w:r>
      </w:hyperlink>
      <w:r w:rsidRPr="00304556">
        <w:rPr>
          <w:rFonts w:ascii="Arial" w:hAnsi="Arial" w:cs="Arial"/>
        </w:rPr>
        <w:t xml:space="preserve"> </w:t>
      </w:r>
    </w:p>
    <w:p w14:paraId="7A8F291D" w14:textId="260CA9A1" w:rsidR="00EF7F01" w:rsidRPr="004830E0" w:rsidRDefault="00EF7F01" w:rsidP="00EF7F01">
      <w:pPr>
        <w:rPr>
          <w:rFonts w:ascii="Arial" w:hAnsi="Arial" w:cs="Arial"/>
        </w:rPr>
      </w:pPr>
      <w:r w:rsidRPr="004830E0">
        <w:rPr>
          <w:rFonts w:ascii="Arial" w:hAnsi="Arial" w:cs="Arial"/>
          <w:b/>
          <w:sz w:val="24"/>
          <w:szCs w:val="24"/>
        </w:rPr>
        <w:t>Opkvalificering til job – forløb for fremmedsprogede v/AOF</w:t>
      </w:r>
      <w:r w:rsidRPr="004830E0">
        <w:rPr>
          <w:rFonts w:ascii="Arial" w:hAnsi="Arial" w:cs="Arial"/>
        </w:rPr>
        <w:t xml:space="preserve">: </w:t>
      </w:r>
      <w:r w:rsidRPr="0020702D">
        <w:rPr>
          <w:rFonts w:ascii="Arial" w:hAnsi="Arial" w:cs="Arial"/>
          <w:b/>
        </w:rPr>
        <w:t>link til:</w:t>
      </w:r>
      <w:r>
        <w:rPr>
          <w:rFonts w:ascii="Arial" w:hAnsi="Arial" w:cs="Arial"/>
        </w:rPr>
        <w:t xml:space="preserve"> </w:t>
      </w:r>
      <w:hyperlink r:id="rId13" w:history="1">
        <w:r w:rsidRPr="00304556">
          <w:rPr>
            <w:rStyle w:val="Hyperlink"/>
            <w:rFonts w:ascii="Arial" w:hAnsi="Arial" w:cs="Arial"/>
            <w:b/>
          </w:rPr>
          <w:t>Brochure på dansk</w:t>
        </w:r>
      </w:hyperlink>
      <w:r>
        <w:rPr>
          <w:rFonts w:ascii="Arial" w:hAnsi="Arial" w:cs="Arial"/>
        </w:rPr>
        <w:t xml:space="preserve"> eller </w:t>
      </w:r>
      <w:hyperlink r:id="rId14" w:history="1">
        <w:r w:rsidRPr="00896112">
          <w:rPr>
            <w:rStyle w:val="Hyperlink"/>
            <w:rFonts w:ascii="Arial" w:hAnsi="Arial" w:cs="Arial"/>
          </w:rPr>
          <w:t>https://center.aof.dk/sites/default/files/2021-02/Opkvalificering%20til%20job%20for%20fremmedsprogede%20-%20DK.pdf</w:t>
        </w:r>
      </w:hyperlink>
      <w:r>
        <w:rPr>
          <w:rFonts w:ascii="Arial" w:hAnsi="Arial" w:cs="Arial"/>
        </w:rPr>
        <w:t xml:space="preserve"> </w:t>
      </w:r>
    </w:p>
    <w:p w14:paraId="66CE40A2" w14:textId="7D94E85D" w:rsidR="00EF7F01" w:rsidRDefault="00EF7F01" w:rsidP="00EF7F0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Link til: </w:t>
      </w:r>
      <w:hyperlink r:id="rId15" w:history="1">
        <w:r w:rsidRPr="0020702D">
          <w:rPr>
            <w:rStyle w:val="Hyperlink"/>
            <w:rFonts w:ascii="Arial" w:hAnsi="Arial" w:cs="Arial"/>
            <w:b/>
          </w:rPr>
          <w:t>Brochure på engelsk</w:t>
        </w:r>
      </w:hyperlink>
      <w:r>
        <w:rPr>
          <w:rFonts w:ascii="Arial" w:hAnsi="Arial" w:cs="Arial"/>
        </w:rPr>
        <w:t xml:space="preserve"> eller </w:t>
      </w:r>
      <w:hyperlink r:id="rId16" w:history="1">
        <w:r w:rsidRPr="00896112">
          <w:rPr>
            <w:rStyle w:val="Hyperlink"/>
            <w:rFonts w:ascii="Arial" w:hAnsi="Arial" w:cs="Arial"/>
          </w:rPr>
          <w:t>https://center.aof.dk/sites/default/files/2021-02/Opkvalificering%20til%20job%20for%20fremmedsprogede%20-%20ENG.pdf</w:t>
        </w:r>
      </w:hyperlink>
      <w:r>
        <w:rPr>
          <w:rFonts w:ascii="Arial" w:hAnsi="Arial" w:cs="Arial"/>
        </w:rPr>
        <w:t xml:space="preserve"> </w:t>
      </w:r>
    </w:p>
    <w:p w14:paraId="540DEF51" w14:textId="4E44DF57" w:rsidR="00EF7F01" w:rsidRPr="004830E0" w:rsidRDefault="00EF7F01" w:rsidP="00EF7F01">
      <w:pPr>
        <w:rPr>
          <w:rFonts w:ascii="Arial" w:hAnsi="Arial" w:cs="Arial"/>
        </w:rPr>
      </w:pPr>
      <w:r w:rsidRPr="004830E0">
        <w:rPr>
          <w:rFonts w:ascii="Arial" w:hAnsi="Arial" w:cs="Arial"/>
          <w:b/>
        </w:rPr>
        <w:t>Ordskiftet v/AOF</w:t>
      </w:r>
      <w:r w:rsidRPr="004830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- </w:t>
      </w:r>
      <w:r w:rsidRPr="0020702D">
        <w:rPr>
          <w:rFonts w:ascii="Arial" w:hAnsi="Arial" w:cs="Arial"/>
          <w:b/>
        </w:rPr>
        <w:t xml:space="preserve">link til </w:t>
      </w:r>
      <w:hyperlink r:id="rId17" w:history="1">
        <w:r w:rsidRPr="0020702D">
          <w:rPr>
            <w:rStyle w:val="Hyperlink"/>
            <w:rFonts w:ascii="Arial" w:hAnsi="Arial" w:cs="Arial"/>
            <w:b/>
          </w:rPr>
          <w:t>Brochure</w:t>
        </w:r>
      </w:hyperlink>
      <w:r>
        <w:rPr>
          <w:rFonts w:ascii="Arial" w:hAnsi="Arial" w:cs="Arial"/>
        </w:rPr>
        <w:t xml:space="preserve"> eller </w:t>
      </w:r>
      <w:hyperlink r:id="rId18" w:history="1">
        <w:r w:rsidRPr="00896112">
          <w:rPr>
            <w:rStyle w:val="Hyperlink"/>
            <w:rFonts w:ascii="Arial" w:hAnsi="Arial" w:cs="Arial"/>
          </w:rPr>
          <w:t>https://center.aof.dk/sites/default/files/2021-02/Ordskiftet-AOF-Sydjylland.pdf</w:t>
        </w:r>
      </w:hyperlink>
      <w:r>
        <w:rPr>
          <w:rFonts w:ascii="Arial" w:hAnsi="Arial" w:cs="Arial"/>
        </w:rPr>
        <w:t xml:space="preserve"> </w:t>
      </w:r>
    </w:p>
    <w:p w14:paraId="3FC71D8F" w14:textId="182197E4" w:rsidR="00EF7F01" w:rsidRPr="0020702D" w:rsidRDefault="00EF7F01" w:rsidP="00EF7F01">
      <w:pPr>
        <w:rPr>
          <w:rFonts w:ascii="Arial" w:hAnsi="Arial" w:cs="Arial"/>
          <w:sz w:val="24"/>
          <w:szCs w:val="24"/>
        </w:rPr>
      </w:pPr>
      <w:r w:rsidRPr="004830E0">
        <w:rPr>
          <w:rFonts w:ascii="Arial" w:hAnsi="Arial" w:cs="Arial"/>
          <w:b/>
          <w:sz w:val="24"/>
          <w:szCs w:val="24"/>
        </w:rPr>
        <w:t>FVU dansk v/AOF:</w:t>
      </w:r>
      <w:r>
        <w:rPr>
          <w:rFonts w:ascii="Arial" w:hAnsi="Arial" w:cs="Arial"/>
          <w:b/>
          <w:sz w:val="24"/>
          <w:szCs w:val="24"/>
        </w:rPr>
        <w:t xml:space="preserve"> link </w:t>
      </w:r>
      <w:r w:rsidRPr="0020702D">
        <w:rPr>
          <w:rFonts w:ascii="Arial" w:hAnsi="Arial" w:cs="Arial"/>
          <w:b/>
        </w:rPr>
        <w:t xml:space="preserve">til </w:t>
      </w:r>
      <w:hyperlink r:id="rId19" w:history="1">
        <w:r w:rsidRPr="0020702D">
          <w:rPr>
            <w:rStyle w:val="Hyperlink"/>
            <w:rFonts w:ascii="Arial" w:hAnsi="Arial" w:cs="Arial"/>
            <w:b/>
          </w:rPr>
          <w:t>Brochure</w:t>
        </w:r>
      </w:hyperlink>
      <w:r w:rsidRPr="0020702D">
        <w:rPr>
          <w:rFonts w:ascii="Arial" w:hAnsi="Arial" w:cs="Arial"/>
          <w:b/>
        </w:rPr>
        <w:t xml:space="preserve"> </w:t>
      </w:r>
      <w:r w:rsidRPr="0020702D">
        <w:rPr>
          <w:rFonts w:ascii="Arial" w:hAnsi="Arial" w:cs="Arial"/>
        </w:rPr>
        <w:t>eller</w:t>
      </w:r>
      <w:r>
        <w:rPr>
          <w:rFonts w:ascii="Arial" w:hAnsi="Arial" w:cs="Arial"/>
        </w:rPr>
        <w:t xml:space="preserve"> </w:t>
      </w:r>
      <w:hyperlink r:id="rId20" w:history="1">
        <w:r w:rsidRPr="0020702D">
          <w:rPr>
            <w:rStyle w:val="Hyperlink"/>
            <w:rFonts w:ascii="Arial" w:hAnsi="Arial" w:cs="Arial"/>
          </w:rPr>
          <w:t>https://center.aof.dk/sites/default/files/2021-02/FVU-Dansk-AOF-Sydjylland.pdf</w:t>
        </w:r>
      </w:hyperlink>
      <w:r w:rsidRPr="0020702D">
        <w:rPr>
          <w:rFonts w:ascii="Arial" w:hAnsi="Arial" w:cs="Arial"/>
          <w:sz w:val="24"/>
          <w:szCs w:val="24"/>
        </w:rPr>
        <w:t xml:space="preserve"> </w:t>
      </w:r>
    </w:p>
    <w:p w14:paraId="5E4C7CE9" w14:textId="27C4ADB6" w:rsidR="00EF7F01" w:rsidRPr="004830E0" w:rsidRDefault="00EF7F01" w:rsidP="00EF7F01">
      <w:pPr>
        <w:rPr>
          <w:rFonts w:ascii="Arial" w:hAnsi="Arial" w:cs="Arial"/>
        </w:rPr>
      </w:pPr>
      <w:r w:rsidRPr="004830E0">
        <w:rPr>
          <w:rFonts w:ascii="Arial" w:hAnsi="Arial" w:cs="Arial"/>
          <w:b/>
          <w:sz w:val="24"/>
          <w:szCs w:val="24"/>
        </w:rPr>
        <w:t>FVU matematik v/AOF</w:t>
      </w:r>
      <w:r w:rsidRPr="004830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0702D">
        <w:rPr>
          <w:rFonts w:ascii="Arial" w:hAnsi="Arial" w:cs="Arial"/>
          <w:b/>
        </w:rPr>
        <w:t xml:space="preserve">Link til </w:t>
      </w:r>
      <w:hyperlink r:id="rId21" w:history="1">
        <w:r w:rsidRPr="0020702D">
          <w:rPr>
            <w:rStyle w:val="Hyperlink"/>
            <w:rFonts w:ascii="Arial" w:hAnsi="Arial" w:cs="Arial"/>
            <w:b/>
          </w:rPr>
          <w:t>Brochure</w:t>
        </w:r>
      </w:hyperlink>
      <w:r>
        <w:rPr>
          <w:rFonts w:ascii="Arial" w:hAnsi="Arial" w:cs="Arial"/>
        </w:rPr>
        <w:t xml:space="preserve"> eller </w:t>
      </w:r>
      <w:hyperlink r:id="rId22" w:history="1">
        <w:r w:rsidRPr="00896112">
          <w:rPr>
            <w:rStyle w:val="Hyperlink"/>
            <w:rFonts w:ascii="Arial" w:hAnsi="Arial" w:cs="Arial"/>
          </w:rPr>
          <w:t>https://center.aof.dk/sites/default/files/2021-02/FVU-Matematik-AOF-Sydjylland.pdf</w:t>
        </w:r>
      </w:hyperlink>
      <w:r>
        <w:rPr>
          <w:rFonts w:ascii="Arial" w:hAnsi="Arial" w:cs="Arial"/>
        </w:rPr>
        <w:t xml:space="preserve"> </w:t>
      </w:r>
    </w:p>
    <w:p w14:paraId="15F4D261" w14:textId="3E3C1653" w:rsidR="00EF7F01" w:rsidRPr="004830E0" w:rsidRDefault="00EF7F01" w:rsidP="00EF7F01">
      <w:pPr>
        <w:rPr>
          <w:rFonts w:ascii="Arial" w:hAnsi="Arial" w:cs="Arial"/>
        </w:rPr>
      </w:pPr>
      <w:r w:rsidRPr="004830E0">
        <w:rPr>
          <w:rFonts w:ascii="Arial" w:hAnsi="Arial" w:cs="Arial"/>
          <w:b/>
          <w:sz w:val="24"/>
          <w:szCs w:val="24"/>
        </w:rPr>
        <w:t>FVU for tosprogede v/AOF</w:t>
      </w:r>
      <w:r w:rsidRPr="004830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447E2F">
        <w:rPr>
          <w:rFonts w:ascii="Arial" w:hAnsi="Arial" w:cs="Arial"/>
          <w:b/>
        </w:rPr>
        <w:t xml:space="preserve">Link til </w:t>
      </w:r>
      <w:hyperlink r:id="rId23" w:history="1">
        <w:r w:rsidRPr="00447E2F">
          <w:rPr>
            <w:rStyle w:val="Hyperlink"/>
            <w:rFonts w:ascii="Arial" w:hAnsi="Arial" w:cs="Arial"/>
            <w:b/>
          </w:rPr>
          <w:t>Brochure</w:t>
        </w:r>
      </w:hyperlink>
      <w:r>
        <w:rPr>
          <w:rFonts w:ascii="Arial" w:hAnsi="Arial" w:cs="Arial"/>
        </w:rPr>
        <w:t xml:space="preserve"> eller  </w:t>
      </w:r>
      <w:hyperlink r:id="rId24" w:history="1">
        <w:r w:rsidRPr="00896112">
          <w:rPr>
            <w:rStyle w:val="Hyperlink"/>
            <w:rFonts w:ascii="Arial" w:hAnsi="Arial" w:cs="Arial"/>
          </w:rPr>
          <w:t>https://center.aof.dk/sites/default/files/2021-02/FVU-Start-AOF-Sydjylland.pdf</w:t>
        </w:r>
      </w:hyperlink>
      <w:r>
        <w:rPr>
          <w:rFonts w:ascii="Arial" w:hAnsi="Arial" w:cs="Arial"/>
        </w:rPr>
        <w:t xml:space="preserve">  </w:t>
      </w:r>
    </w:p>
    <w:sectPr w:rsidR="00EF7F01" w:rsidRPr="004830E0" w:rsidSect="005178FF">
      <w:pgSz w:w="11906" w:h="16838"/>
      <w:pgMar w:top="737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2AF9" w14:textId="77777777" w:rsidR="00AF258A" w:rsidRDefault="00AF258A" w:rsidP="00CA7D87">
      <w:pPr>
        <w:spacing w:after="0" w:line="240" w:lineRule="auto"/>
      </w:pPr>
      <w:r>
        <w:separator/>
      </w:r>
    </w:p>
  </w:endnote>
  <w:endnote w:type="continuationSeparator" w:id="0">
    <w:p w14:paraId="7CB66DA2" w14:textId="77777777" w:rsidR="00AF258A" w:rsidRDefault="00AF258A" w:rsidP="00CA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994E7" w14:textId="77777777" w:rsidR="00AF258A" w:rsidRDefault="00AF258A" w:rsidP="00CA7D87">
      <w:pPr>
        <w:spacing w:after="0" w:line="240" w:lineRule="auto"/>
      </w:pPr>
      <w:r>
        <w:separator/>
      </w:r>
    </w:p>
  </w:footnote>
  <w:footnote w:type="continuationSeparator" w:id="0">
    <w:p w14:paraId="7D00A547" w14:textId="77777777" w:rsidR="00AF258A" w:rsidRDefault="00AF258A" w:rsidP="00CA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29C"/>
    <w:multiLevelType w:val="hybridMultilevel"/>
    <w:tmpl w:val="1CBE22B2"/>
    <w:lvl w:ilvl="0" w:tplc="8FB466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581"/>
    <w:multiLevelType w:val="hybridMultilevel"/>
    <w:tmpl w:val="E6723578"/>
    <w:lvl w:ilvl="0" w:tplc="8FB466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2FB6"/>
    <w:multiLevelType w:val="hybridMultilevel"/>
    <w:tmpl w:val="0FEA0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0D03"/>
    <w:multiLevelType w:val="hybridMultilevel"/>
    <w:tmpl w:val="4C605E7E"/>
    <w:lvl w:ilvl="0" w:tplc="A288A41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47B17"/>
    <w:multiLevelType w:val="hybridMultilevel"/>
    <w:tmpl w:val="10469D3A"/>
    <w:lvl w:ilvl="0" w:tplc="107811D8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  <w:b w:val="0"/>
        <w:i w:val="0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D2726"/>
    <w:multiLevelType w:val="hybridMultilevel"/>
    <w:tmpl w:val="4BA67640"/>
    <w:lvl w:ilvl="0" w:tplc="73A600F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C5081"/>
    <w:multiLevelType w:val="hybridMultilevel"/>
    <w:tmpl w:val="4BE86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C4E"/>
    <w:multiLevelType w:val="hybridMultilevel"/>
    <w:tmpl w:val="DC7C2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289C"/>
    <w:multiLevelType w:val="hybridMultilevel"/>
    <w:tmpl w:val="66EE1D4A"/>
    <w:lvl w:ilvl="0" w:tplc="F558E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2D70F0"/>
    <w:multiLevelType w:val="hybridMultilevel"/>
    <w:tmpl w:val="FC68C826"/>
    <w:lvl w:ilvl="0" w:tplc="63621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128B"/>
    <w:multiLevelType w:val="hybridMultilevel"/>
    <w:tmpl w:val="5768B334"/>
    <w:lvl w:ilvl="0" w:tplc="63621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35"/>
    <w:rsid w:val="00017FDC"/>
    <w:rsid w:val="000875CF"/>
    <w:rsid w:val="000A5C4C"/>
    <w:rsid w:val="000D0B94"/>
    <w:rsid w:val="000D4B2A"/>
    <w:rsid w:val="001134ED"/>
    <w:rsid w:val="00141FF5"/>
    <w:rsid w:val="00181071"/>
    <w:rsid w:val="001C6B95"/>
    <w:rsid w:val="001E720B"/>
    <w:rsid w:val="001F1723"/>
    <w:rsid w:val="001F20E8"/>
    <w:rsid w:val="00220745"/>
    <w:rsid w:val="00235700"/>
    <w:rsid w:val="0026149D"/>
    <w:rsid w:val="00296070"/>
    <w:rsid w:val="002B2990"/>
    <w:rsid w:val="002C02D6"/>
    <w:rsid w:val="002C3AAD"/>
    <w:rsid w:val="002C4B4A"/>
    <w:rsid w:val="002C4FC0"/>
    <w:rsid w:val="002E7515"/>
    <w:rsid w:val="0031604B"/>
    <w:rsid w:val="00332956"/>
    <w:rsid w:val="003459E1"/>
    <w:rsid w:val="0039243C"/>
    <w:rsid w:val="003B7BC9"/>
    <w:rsid w:val="003C186A"/>
    <w:rsid w:val="003E3A94"/>
    <w:rsid w:val="00410891"/>
    <w:rsid w:val="00417602"/>
    <w:rsid w:val="00456119"/>
    <w:rsid w:val="00460EE6"/>
    <w:rsid w:val="00482939"/>
    <w:rsid w:val="004B7133"/>
    <w:rsid w:val="004D0D6F"/>
    <w:rsid w:val="004F004C"/>
    <w:rsid w:val="005178FF"/>
    <w:rsid w:val="00522B66"/>
    <w:rsid w:val="00523018"/>
    <w:rsid w:val="00527027"/>
    <w:rsid w:val="005D5216"/>
    <w:rsid w:val="005F50BB"/>
    <w:rsid w:val="00634E7B"/>
    <w:rsid w:val="006B6518"/>
    <w:rsid w:val="006F697C"/>
    <w:rsid w:val="00725414"/>
    <w:rsid w:val="0074347B"/>
    <w:rsid w:val="0075201B"/>
    <w:rsid w:val="00794B7B"/>
    <w:rsid w:val="007A5BE7"/>
    <w:rsid w:val="007B7975"/>
    <w:rsid w:val="00826C34"/>
    <w:rsid w:val="00827570"/>
    <w:rsid w:val="008470D4"/>
    <w:rsid w:val="008B0F6A"/>
    <w:rsid w:val="008C0E1A"/>
    <w:rsid w:val="008D7373"/>
    <w:rsid w:val="00910563"/>
    <w:rsid w:val="00916CF1"/>
    <w:rsid w:val="00945EEC"/>
    <w:rsid w:val="009536E5"/>
    <w:rsid w:val="00991009"/>
    <w:rsid w:val="009A5F30"/>
    <w:rsid w:val="009B4C42"/>
    <w:rsid w:val="00A016EF"/>
    <w:rsid w:val="00A64342"/>
    <w:rsid w:val="00A9760C"/>
    <w:rsid w:val="00A97CC5"/>
    <w:rsid w:val="00AF0CC1"/>
    <w:rsid w:val="00AF258A"/>
    <w:rsid w:val="00B14E87"/>
    <w:rsid w:val="00B24F26"/>
    <w:rsid w:val="00B565D9"/>
    <w:rsid w:val="00B96168"/>
    <w:rsid w:val="00BB6049"/>
    <w:rsid w:val="00BD1535"/>
    <w:rsid w:val="00BD3FCE"/>
    <w:rsid w:val="00BD79CE"/>
    <w:rsid w:val="00BF5F7B"/>
    <w:rsid w:val="00C0056A"/>
    <w:rsid w:val="00C1146F"/>
    <w:rsid w:val="00C13261"/>
    <w:rsid w:val="00C401A8"/>
    <w:rsid w:val="00CA7D87"/>
    <w:rsid w:val="00CE2CA3"/>
    <w:rsid w:val="00CF1041"/>
    <w:rsid w:val="00D04B70"/>
    <w:rsid w:val="00D051C1"/>
    <w:rsid w:val="00D30035"/>
    <w:rsid w:val="00D35E13"/>
    <w:rsid w:val="00D8276C"/>
    <w:rsid w:val="00DE3343"/>
    <w:rsid w:val="00DF12AE"/>
    <w:rsid w:val="00E14EAC"/>
    <w:rsid w:val="00E22CC3"/>
    <w:rsid w:val="00E52AC8"/>
    <w:rsid w:val="00E702CC"/>
    <w:rsid w:val="00E70A96"/>
    <w:rsid w:val="00E9462A"/>
    <w:rsid w:val="00E94A1A"/>
    <w:rsid w:val="00EB7BDC"/>
    <w:rsid w:val="00EC7948"/>
    <w:rsid w:val="00ED58C0"/>
    <w:rsid w:val="00EF7F01"/>
    <w:rsid w:val="00F040F2"/>
    <w:rsid w:val="00F17647"/>
    <w:rsid w:val="00F32B71"/>
    <w:rsid w:val="00F44A25"/>
    <w:rsid w:val="00F54963"/>
    <w:rsid w:val="00F75FB4"/>
    <w:rsid w:val="00FD2AFE"/>
    <w:rsid w:val="00FE2E6C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341A"/>
  <w15:chartTrackingRefBased/>
  <w15:docId w15:val="{5F9A4418-4520-41A4-B3B1-EFCF56DE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CE"/>
  </w:style>
  <w:style w:type="paragraph" w:styleId="Overskrift2">
    <w:name w:val="heading 2"/>
    <w:basedOn w:val="Normal"/>
    <w:next w:val="Normal"/>
    <w:link w:val="Overskrift2Tegn"/>
    <w:autoRedefine/>
    <w:qFormat/>
    <w:rsid w:val="00EC7948"/>
    <w:pPr>
      <w:keepNext/>
      <w:framePr w:hSpace="141" w:wrap="around" w:vAnchor="text" w:hAnchor="page" w:x="1" w:y="-1700"/>
      <w:spacing w:before="240" w:after="60" w:line="264" w:lineRule="auto"/>
      <w:ind w:left="576" w:hanging="576"/>
      <w:jc w:val="both"/>
      <w:outlineLvl w:val="1"/>
    </w:pPr>
    <w:rPr>
      <w:rFonts w:ascii="Arial" w:eastAsia="Times New Roman" w:hAnsi="Arial" w:cs="Arial"/>
      <w:b/>
      <w:bCs/>
      <w:i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3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32B7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651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5E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5EE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5EE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5E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5EEC"/>
    <w:rPr>
      <w:b/>
      <w:bCs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EC7948"/>
    <w:rPr>
      <w:rFonts w:ascii="Arial" w:eastAsia="Times New Roman" w:hAnsi="Arial" w:cs="Arial"/>
      <w:b/>
      <w:bCs/>
      <w:iCs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A7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7D87"/>
  </w:style>
  <w:style w:type="paragraph" w:styleId="Sidefod">
    <w:name w:val="footer"/>
    <w:basedOn w:val="Normal"/>
    <w:link w:val="SidefodTegn"/>
    <w:uiPriority w:val="99"/>
    <w:unhideWhenUsed/>
    <w:rsid w:val="00CA7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7D87"/>
  </w:style>
  <w:style w:type="character" w:styleId="Hyperlink">
    <w:name w:val="Hyperlink"/>
    <w:basedOn w:val="Standardskrifttypeiafsnit"/>
    <w:uiPriority w:val="99"/>
    <w:unhideWhenUsed/>
    <w:rsid w:val="00E14EAC"/>
    <w:rPr>
      <w:color w:val="F49100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14EAC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anlyst.dk/" TargetMode="External"/><Relationship Id="rId13" Type="http://schemas.openxmlformats.org/officeDocument/2006/relationships/hyperlink" Target="https://center.aof.dk/sites/default/files/2021-02/Opkvalificering%20til%20job%20for%20fremmedsprogede%20-%20DK.pdf" TargetMode="External"/><Relationship Id="rId18" Type="http://schemas.openxmlformats.org/officeDocument/2006/relationships/hyperlink" Target="https://center.aof.dk/sites/default/files/2021-02/Ordskiftet-AOF-Sydjylland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enter.aof.dk/sites/default/files/2021-02/FVU-Matematik-AOF-Sydjylland.pdf" TargetMode="External"/><Relationship Id="rId7" Type="http://schemas.openxmlformats.org/officeDocument/2006/relationships/hyperlink" Target="http://www.arbejdsmarkedsbalancen.dk" TargetMode="External"/><Relationship Id="rId12" Type="http://schemas.openxmlformats.org/officeDocument/2006/relationships/hyperlink" Target="https://center.aof.dk/sites/default/files/2021-02/Jobmentor.pdf" TargetMode="External"/><Relationship Id="rId17" Type="http://schemas.openxmlformats.org/officeDocument/2006/relationships/hyperlink" Target="https://center.aof.dk/sites/default/files/2021-02/Ordskiftet-AOF-Sydjylland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enter.aof.dk/sites/default/files/2021-02/Opkvalificering%20til%20job%20for%20fremmedsprogede%20-%20ENG.pdf" TargetMode="External"/><Relationship Id="rId20" Type="http://schemas.openxmlformats.org/officeDocument/2006/relationships/hyperlink" Target="https://center.aof.dk/sites/default/files/2021-02/FVU-Dansk-AOF-Sydjyllan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ter.aof.dk/sites/default/files/2021-02/Jobmentor.pdf" TargetMode="External"/><Relationship Id="rId24" Type="http://schemas.openxmlformats.org/officeDocument/2006/relationships/hyperlink" Target="https://center.aof.dk/sites/default/files/2021-02/FVU-Start-AOF-Sydjyllan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nter.aof.dk/sites/default/files/2021-02/Opkvalificering%20til%20job%20for%20fremmedsprogede%20-%20ENG.pdf" TargetMode="External"/><Relationship Id="rId23" Type="http://schemas.openxmlformats.org/officeDocument/2006/relationships/hyperlink" Target="https://center.aof.dk/sites/default/files/2021-02/FVU-Start-AOF-Sydjylland.pdf" TargetMode="External"/><Relationship Id="rId10" Type="http://schemas.openxmlformats.org/officeDocument/2006/relationships/hyperlink" Target="https://center.aof.dk/sites/default/files/2021-02/Outplacement.pdf" TargetMode="External"/><Relationship Id="rId19" Type="http://schemas.openxmlformats.org/officeDocument/2006/relationships/hyperlink" Target="https://center.aof.dk/sites/default/files/2021-02/FVU-Dansk-AOF-Sydjylla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jobnet.dk/media/3adlgocq/outplacement-flyer.pdf" TargetMode="External"/><Relationship Id="rId14" Type="http://schemas.openxmlformats.org/officeDocument/2006/relationships/hyperlink" Target="https://center.aof.dk/sites/default/files/2021-02/Opkvalificering%20til%20job%20for%20fremmedsprogede%20-%20DK.pdf" TargetMode="External"/><Relationship Id="rId22" Type="http://schemas.openxmlformats.org/officeDocument/2006/relationships/hyperlink" Target="https://center.aof.dk/sites/default/files/2021-02/FVU-Matematik-AOF-Sydjylland.pdf" TargetMode="External"/></Relationships>
</file>

<file path=word/theme/theme1.xml><?xml version="1.0" encoding="utf-8"?>
<a:theme xmlns:a="http://schemas.openxmlformats.org/drawingml/2006/main" name="Office-tema">
  <a:themeElements>
    <a:clrScheme name="Jobcenter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CAD022"/>
      </a:accent1>
      <a:accent2>
        <a:srgbClr val="004275"/>
      </a:accent2>
      <a:accent3>
        <a:srgbClr val="9CB8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Marselisborg">
      <a:majorFont>
        <a:latin typeface="Century Gothic"/>
        <a:ea typeface=""/>
        <a:cs typeface=""/>
      </a:majorFont>
      <a:minorFont>
        <a:latin typeface="Adobe Garamond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7668BA86</Template>
  <TotalTime>2</TotalTime>
  <Pages>2</Pages>
  <Words>750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ScanNet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Søndergaard Bisgaard</dc:creator>
  <cp:keywords/>
  <dc:description/>
  <cp:lastModifiedBy>Ella Vallebæk Christensen</cp:lastModifiedBy>
  <cp:revision>2</cp:revision>
  <cp:lastPrinted>2017-07-18T10:42:00Z</cp:lastPrinted>
  <dcterms:created xsi:type="dcterms:W3CDTF">2021-04-07T10:06:00Z</dcterms:created>
  <dcterms:modified xsi:type="dcterms:W3CDTF">2021-04-07T10:06:00Z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{AA74AD6C-BD77-4FB5-A84B-8DE31186782E}</vt:lpwstr>
  </property>
</Properties>
</file>